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5A7BD" w14:textId="77777777" w:rsidR="00EF2BB0" w:rsidRDefault="00EF2BB0" w:rsidP="003568F7">
      <w:pPr>
        <w:spacing w:after="0"/>
        <w:jc w:val="center"/>
        <w:rPr>
          <w:b/>
          <w:sz w:val="12"/>
          <w:szCs w:val="50"/>
        </w:rPr>
      </w:pPr>
      <w:r w:rsidRPr="0019051D">
        <w:rPr>
          <w:noProof/>
        </w:rPr>
        <w:drawing>
          <wp:anchor distT="0" distB="0" distL="114300" distR="114300" simplePos="0" relativeHeight="251668480" behindDoc="0" locked="0" layoutInCell="1" allowOverlap="1" wp14:anchorId="2359B913" wp14:editId="441DCCEB">
            <wp:simplePos x="0" y="0"/>
            <wp:positionH relativeFrom="margin">
              <wp:posOffset>-434340</wp:posOffset>
            </wp:positionH>
            <wp:positionV relativeFrom="paragraph">
              <wp:posOffset>-695707</wp:posOffset>
            </wp:positionV>
            <wp:extent cx="2748197" cy="1257300"/>
            <wp:effectExtent l="0" t="0" r="0" b="0"/>
            <wp:wrapNone/>
            <wp:docPr id="2" name="Immagin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19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051D">
        <w:rPr>
          <w:noProof/>
        </w:rPr>
        <w:drawing>
          <wp:anchor distT="0" distB="0" distL="114300" distR="114300" simplePos="0" relativeHeight="251670528" behindDoc="1" locked="0" layoutInCell="1" allowOverlap="1" wp14:anchorId="464B23FE" wp14:editId="4BB0B232">
            <wp:simplePos x="0" y="0"/>
            <wp:positionH relativeFrom="margin">
              <wp:posOffset>-577215</wp:posOffset>
            </wp:positionH>
            <wp:positionV relativeFrom="paragraph">
              <wp:posOffset>-657860</wp:posOffset>
            </wp:positionV>
            <wp:extent cx="1207560" cy="9163050"/>
            <wp:effectExtent l="0" t="0" r="0" b="0"/>
            <wp:wrapNone/>
            <wp:docPr id="5" name="Immagine 3">
              <a:extLst xmlns:a="http://schemas.openxmlformats.org/drawingml/2006/main">
                <a:ext uri="{FF2B5EF4-FFF2-40B4-BE49-F238E27FC236}">
                  <a16:creationId xmlns:a16="http://schemas.microsoft.com/office/drawing/2014/main" id="{C4722513-1404-48ED-ABE9-D17D6B25B81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>
                      <a:extLst>
                        <a:ext uri="{FF2B5EF4-FFF2-40B4-BE49-F238E27FC236}">
                          <a16:creationId xmlns:a16="http://schemas.microsoft.com/office/drawing/2014/main" id="{C4722513-1404-48ED-ABE9-D17D6B25B81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10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560" cy="9163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1A7D">
        <w:rPr>
          <w:noProof/>
          <w:sz w:val="8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B109B8" wp14:editId="26CEC4B7">
                <wp:simplePos x="0" y="0"/>
                <wp:positionH relativeFrom="column">
                  <wp:posOffset>-2339340</wp:posOffset>
                </wp:positionH>
                <wp:positionV relativeFrom="paragraph">
                  <wp:posOffset>286385</wp:posOffset>
                </wp:positionV>
                <wp:extent cx="895350" cy="276225"/>
                <wp:effectExtent l="0" t="0" r="0" b="952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6CB0BE" w14:textId="77777777" w:rsidR="00F117DE" w:rsidRDefault="00F117DE" w:rsidP="00F117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109B8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left:0;text-align:left;margin-left:-184.2pt;margin-top:22.55pt;width:70.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" fillcolor="window" stroked="f" strokeweight=".5pt">
                <v:textbox>
                  <w:txbxContent>
                    <w:p w14:paraId="266CB0BE" w14:textId="77777777" w:rsidR="00F117DE" w:rsidRDefault="00F117DE" w:rsidP="00F117D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CF0C66A" w14:textId="77777777" w:rsidR="00EF2BB0" w:rsidRDefault="00D55044" w:rsidP="003568F7">
      <w:pPr>
        <w:spacing w:after="0"/>
        <w:jc w:val="center"/>
        <w:rPr>
          <w:b/>
          <w:sz w:val="12"/>
          <w:szCs w:val="50"/>
        </w:rPr>
      </w:pPr>
      <w:r>
        <w:rPr>
          <w:b/>
          <w:sz w:val="12"/>
          <w:szCs w:val="50"/>
        </w:rPr>
        <w:t xml:space="preserve"> </w:t>
      </w:r>
    </w:p>
    <w:p w14:paraId="1BF8B8A9" w14:textId="77777777" w:rsidR="00EF2BB0" w:rsidRDefault="00EF2BB0" w:rsidP="00EF2BB0">
      <w:pPr>
        <w:pStyle w:val="Titolo"/>
        <w:jc w:val="center"/>
        <w:rPr>
          <w:color w:val="000000" w:themeColor="text1"/>
          <w:spacing w:val="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19050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</w:p>
    <w:p w14:paraId="2FD0F14E" w14:textId="343B13EA" w:rsidR="00EF2BB0" w:rsidRPr="00406386" w:rsidRDefault="00EF2BB0" w:rsidP="00EF2BB0">
      <w:pPr>
        <w:pStyle w:val="Titolo"/>
        <w:jc w:val="center"/>
        <w:rPr>
          <w:color w:val="000000" w:themeColor="text1"/>
          <w:spacing w:val="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19050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  <w:r>
        <w:rPr>
          <w:color w:val="000000" w:themeColor="text1"/>
          <w:spacing w:val="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19050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LAGO D’ ORTA </w:t>
      </w:r>
      <w:r w:rsidR="005616B7">
        <w:rPr>
          <w:color w:val="000000" w:themeColor="text1"/>
          <w:spacing w:val="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19050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E</w:t>
      </w:r>
      <w:r>
        <w:rPr>
          <w:color w:val="000000" w:themeColor="text1"/>
          <w:spacing w:val="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19050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406386">
        <w:rPr>
          <w:color w:val="000000" w:themeColor="text1"/>
          <w:spacing w:val="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19050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TRENINO VERDE DELLE ALPI NAVIGAZIONE SUL LAGO DI THUN</w:t>
      </w:r>
    </w:p>
    <w:p w14:paraId="7DC602DE" w14:textId="77777777" w:rsidR="00EF2BB0" w:rsidRPr="00406386" w:rsidRDefault="00EF2BB0" w:rsidP="00EF2BB0">
      <w:pPr>
        <w:pStyle w:val="Titolo"/>
        <w:jc w:val="center"/>
        <w:rPr>
          <w:color w:val="000000" w:themeColor="text1"/>
          <w:spacing w:val="0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19050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</w:p>
    <w:p w14:paraId="3068EE11" w14:textId="77777777" w:rsidR="00EF2BB0" w:rsidRPr="00406386" w:rsidRDefault="00EF2BB0" w:rsidP="00EF2BB0">
      <w:pPr>
        <w:pStyle w:val="Titolo"/>
        <w:jc w:val="center"/>
        <w:rPr>
          <w:color w:val="000000" w:themeColor="text1"/>
          <w:spacing w:val="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19050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  <w:r w:rsidRPr="00406386">
        <w:rPr>
          <w:color w:val="000000" w:themeColor="text1"/>
          <w:spacing w:val="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19050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DAL </w:t>
      </w:r>
      <w:r>
        <w:rPr>
          <w:color w:val="000000" w:themeColor="text1"/>
          <w:spacing w:val="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19050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24</w:t>
      </w:r>
      <w:r w:rsidRPr="00406386">
        <w:rPr>
          <w:color w:val="000000" w:themeColor="text1"/>
          <w:spacing w:val="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19050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.0</w:t>
      </w:r>
      <w:r>
        <w:rPr>
          <w:color w:val="000000" w:themeColor="text1"/>
          <w:spacing w:val="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19050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8</w:t>
      </w:r>
      <w:r w:rsidRPr="00406386">
        <w:rPr>
          <w:color w:val="000000" w:themeColor="text1"/>
          <w:spacing w:val="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19050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AL </w:t>
      </w:r>
      <w:r>
        <w:rPr>
          <w:color w:val="000000" w:themeColor="text1"/>
          <w:spacing w:val="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19050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25</w:t>
      </w:r>
      <w:r w:rsidRPr="00406386">
        <w:rPr>
          <w:color w:val="000000" w:themeColor="text1"/>
          <w:spacing w:val="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19050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.0</w:t>
      </w:r>
      <w:r>
        <w:rPr>
          <w:color w:val="000000" w:themeColor="text1"/>
          <w:spacing w:val="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19050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8</w:t>
      </w:r>
      <w:r w:rsidRPr="00406386">
        <w:rPr>
          <w:color w:val="000000" w:themeColor="text1"/>
          <w:spacing w:val="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19050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.2019</w:t>
      </w:r>
    </w:p>
    <w:p w14:paraId="4481DFE9" w14:textId="77777777" w:rsidR="00EF2BB0" w:rsidRPr="00EF2BB0" w:rsidRDefault="00EF2BB0" w:rsidP="00EF2BB0">
      <w:pPr>
        <w:rPr>
          <w:sz w:val="12"/>
          <w:szCs w:val="50"/>
        </w:rPr>
      </w:pPr>
    </w:p>
    <w:p w14:paraId="4577D066" w14:textId="77777777" w:rsidR="00EF2BB0" w:rsidRPr="00EF2BB0" w:rsidRDefault="00EF2BB0" w:rsidP="00EF2BB0">
      <w:pPr>
        <w:tabs>
          <w:tab w:val="left" w:pos="4110"/>
        </w:tabs>
        <w:rPr>
          <w:sz w:val="12"/>
          <w:szCs w:val="50"/>
        </w:rPr>
      </w:pPr>
      <w:r w:rsidRPr="00FC2DEC">
        <w:rPr>
          <w:b/>
          <w:i/>
          <w:color w:val="2E74B5" w:themeColor="accent1" w:themeShade="BF"/>
        </w:rPr>
        <w:t>Dal Piemonte al cuore delle Alpi Svizzere con il Trenino Verde delle Alpi: un’esperienza unica che permette di scoprire gli scenari affascinanti della Svizzera, arricchita dalla meravigliosa visita della città di Thun e dal giro in battello a vapore sul Lago di Thun</w:t>
      </w:r>
      <w:r w:rsidRPr="00FC2DEC">
        <w:rPr>
          <w:i/>
          <w:color w:val="2E74B5" w:themeColor="accent1" w:themeShade="BF"/>
        </w:rPr>
        <w:t xml:space="preserve">. </w:t>
      </w:r>
    </w:p>
    <w:p w14:paraId="2082C255" w14:textId="77777777" w:rsidR="00EF2BB0" w:rsidRDefault="00EF2BB0" w:rsidP="00EF2BB0">
      <w:pPr>
        <w:pStyle w:val="Nessunaspaziatura"/>
      </w:pPr>
      <w:r>
        <w:rPr>
          <w:b/>
        </w:rPr>
        <w:t>24</w:t>
      </w:r>
      <w:r w:rsidRPr="006D1ABC">
        <w:rPr>
          <w:b/>
        </w:rPr>
        <w:t>.0</w:t>
      </w:r>
      <w:r>
        <w:rPr>
          <w:b/>
        </w:rPr>
        <w:t>8:</w:t>
      </w:r>
      <w:r w:rsidRPr="00896340">
        <w:t xml:space="preserve"> </w:t>
      </w:r>
      <w:r>
        <w:rPr>
          <w:b/>
        </w:rPr>
        <w:t xml:space="preserve">LAGO D’ ORTA </w:t>
      </w:r>
      <w:r w:rsidRPr="000A728F">
        <w:rPr>
          <w:b/>
        </w:rPr>
        <w:t>– DOMODOSSOLA</w:t>
      </w:r>
      <w:r>
        <w:t xml:space="preserve"> </w:t>
      </w:r>
    </w:p>
    <w:p w14:paraId="5365F239" w14:textId="41D9705A" w:rsidR="00EF2BB0" w:rsidRPr="00DB7318" w:rsidRDefault="00EF2BB0" w:rsidP="00EF2BB0">
      <w:pPr>
        <w:pStyle w:val="Nessunaspaziatura"/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655D7765" wp14:editId="4DBA5281">
            <wp:simplePos x="0" y="0"/>
            <wp:positionH relativeFrom="margin">
              <wp:align>right</wp:align>
            </wp:positionH>
            <wp:positionV relativeFrom="paragraph">
              <wp:posOffset>326390</wp:posOffset>
            </wp:positionV>
            <wp:extent cx="2685415" cy="1343025"/>
            <wp:effectExtent l="0" t="0" r="635" b="9525"/>
            <wp:wrapSquare wrapText="bothSides"/>
            <wp:docPr id="1" name="Immagine 1" descr="Risultati immagini per lago do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lago dor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7318">
        <w:t>Partenza</w:t>
      </w:r>
      <w:r w:rsidR="005616B7">
        <w:t xml:space="preserve"> nei vari punti di carico da definirsi</w:t>
      </w:r>
      <w:bookmarkStart w:id="0" w:name="_GoBack"/>
      <w:bookmarkEnd w:id="0"/>
      <w:r w:rsidRPr="00DB7318">
        <w:t xml:space="preserve"> con Bus privato GT– soste di raccolta lungo il percorso, pranzo libero,</w:t>
      </w:r>
      <w:r>
        <w:t xml:space="preserve"> </w:t>
      </w:r>
      <w:r w:rsidRPr="00DB7318">
        <w:t>arrivo a</w:t>
      </w:r>
      <w:r>
        <w:t xml:space="preserve"> Orta, visita con guida della città e proseguimento per la navigazione con guida sul </w:t>
      </w:r>
      <w:r w:rsidRPr="00DB7318">
        <w:t>l LAGO D’ ORTA</w:t>
      </w:r>
      <w:r>
        <w:t xml:space="preserve"> e</w:t>
      </w:r>
      <w:r w:rsidRPr="00DB7318">
        <w:t xml:space="preserve"> ISOLA DI SAN </w:t>
      </w:r>
      <w:r w:rsidR="0054576F" w:rsidRPr="00DB7318">
        <w:t>GIULIO:</w:t>
      </w:r>
      <w:r w:rsidRPr="00DB7318">
        <w:t xml:space="preserve"> Il centro storico, completamente pedonale, sorprende per le strette e pittoresche vie che spesso sfociano in punti panoramici. Questo luogo è stato scelto come location per il film di Giuseppe Tornatore "La corrispondenza" e da ristoranti gourmet, ad esempio "Villa Crespi" di Antonino Cannavacciuolo che qui delizia i palati con i suoi piatti stellati. Proseguimento per Domodossola, sistemazione</w:t>
      </w:r>
      <w:r>
        <w:t xml:space="preserve"> in hotel in </w:t>
      </w:r>
      <w:r w:rsidR="0054576F">
        <w:t>zona</w:t>
      </w:r>
      <w:r w:rsidR="0054576F" w:rsidRPr="00DB7318">
        <w:t>, cena</w:t>
      </w:r>
      <w:r w:rsidRPr="00DB7318">
        <w:t xml:space="preserve"> e pernottamento.  </w:t>
      </w:r>
    </w:p>
    <w:p w14:paraId="090A4928" w14:textId="77777777" w:rsidR="00EF2BB0" w:rsidRPr="00DB7318" w:rsidRDefault="00EF2BB0" w:rsidP="00EF2BB0">
      <w:pPr>
        <w:pStyle w:val="Nessunaspaziatura"/>
      </w:pPr>
    </w:p>
    <w:p w14:paraId="6AA52BD7" w14:textId="77777777" w:rsidR="00EF2BB0" w:rsidRDefault="00EF2BB0" w:rsidP="00EF2BB0">
      <w:pPr>
        <w:pStyle w:val="Nessunaspaziatura"/>
      </w:pPr>
      <w:r>
        <w:rPr>
          <w:b/>
        </w:rPr>
        <w:t>25</w:t>
      </w:r>
      <w:r w:rsidRPr="004D0E94">
        <w:rPr>
          <w:b/>
        </w:rPr>
        <w:t>.0</w:t>
      </w:r>
      <w:r>
        <w:rPr>
          <w:b/>
        </w:rPr>
        <w:t>8</w:t>
      </w:r>
      <w:r w:rsidRPr="004D0E94">
        <w:rPr>
          <w:b/>
        </w:rPr>
        <w:t>:</w:t>
      </w:r>
      <w:r>
        <w:t xml:space="preserve">  </w:t>
      </w:r>
      <w:r w:rsidRPr="000A728F">
        <w:rPr>
          <w:b/>
        </w:rPr>
        <w:t xml:space="preserve">TRENINO VERDE DELLE ALPI – THUN – NAVIGAZIONE SUL LAGO </w:t>
      </w:r>
      <w:r>
        <w:rPr>
          <w:b/>
        </w:rPr>
        <w:t xml:space="preserve">– PRANZO A BORDO DEL BATTELLO - </w:t>
      </w:r>
      <w:r w:rsidRPr="000A728F">
        <w:rPr>
          <w:b/>
        </w:rPr>
        <w:t>RIENTRO</w:t>
      </w:r>
    </w:p>
    <w:p w14:paraId="5D8FCCAB" w14:textId="77777777" w:rsidR="00EF2BB0" w:rsidRDefault="00EF2BB0" w:rsidP="00EF2BB0">
      <w:pPr>
        <w:pStyle w:val="Nessunaspaziatura"/>
        <w:jc w:val="both"/>
      </w:pPr>
      <w:r>
        <w:t xml:space="preserve">Ore 07:58 partenza con il trenino da Domodossola. Arrivo a Thun alle 09:58, passeggiata libera a piedi del centro storico di Thun con gli unici marciapiedi più alti d’ Europa, si potranno ammirare Il CASTELLO, la CATTEDRALE e L’ ISOLA DI BAELLIZ, zona dello Shopping. Ore 11:40 imbarco in Battello da Thun e navigazione sul Lago: uno specchio d’ acqua turchese immerso in uno scenario tipicamente montano con villaggi romantici e splendidi castelli storici e le cime dell’Eiger, del Mönch e della Jungfrau. Pranzo a Bordo del Battello. Arrivo a Interlaken West alle 13:49. Ritorno con treno alle 15:33 con sosta a Spiez, Partenza da Spiez ore 16:12 e arrivo a Domodossola ore 17:54. Partenza con Bus e rientro a Rimini in serata.  Appuntamento con nostro Bus e partenza per il rientro. Soste di scarico durante il percorso, arrivo in tarda serata. </w:t>
      </w:r>
    </w:p>
    <w:p w14:paraId="70AB95BC" w14:textId="77777777" w:rsidR="00EF2BB0" w:rsidRDefault="00EF2BB0" w:rsidP="00EF2BB0">
      <w:pPr>
        <w:rPr>
          <w:b/>
        </w:rPr>
      </w:pPr>
    </w:p>
    <w:p w14:paraId="019C306E" w14:textId="77777777" w:rsidR="0054576F" w:rsidRPr="0054576F" w:rsidRDefault="0054576F" w:rsidP="0054576F">
      <w:pPr>
        <w:rPr>
          <w:b/>
          <w:sz w:val="28"/>
          <w:szCs w:val="28"/>
        </w:rPr>
      </w:pPr>
      <w:r w:rsidRPr="0054576F">
        <w:rPr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 wp14:anchorId="7FFBFF84" wp14:editId="0186774C">
            <wp:simplePos x="0" y="0"/>
            <wp:positionH relativeFrom="column">
              <wp:posOffset>3851910</wp:posOffset>
            </wp:positionH>
            <wp:positionV relativeFrom="paragraph">
              <wp:posOffset>13335</wp:posOffset>
            </wp:positionV>
            <wp:extent cx="2619375" cy="1741987"/>
            <wp:effectExtent l="0" t="0" r="0" b="0"/>
            <wp:wrapSquare wrapText="bothSides"/>
            <wp:docPr id="12" name="Immagine 12" descr="Risultati immagini per domodoss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domodossol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576F">
        <w:rPr>
          <w:b/>
          <w:sz w:val="28"/>
          <w:szCs w:val="28"/>
        </w:rPr>
        <w:t>Quota individuale di partecipazione:</w:t>
      </w:r>
    </w:p>
    <w:p w14:paraId="5FFAAB6C" w14:textId="77777777" w:rsidR="0054576F" w:rsidRPr="0054576F" w:rsidRDefault="0054576F" w:rsidP="0054576F">
      <w:pPr>
        <w:rPr>
          <w:b/>
          <w:sz w:val="28"/>
          <w:szCs w:val="28"/>
        </w:rPr>
      </w:pPr>
      <w:r w:rsidRPr="0054576F">
        <w:rPr>
          <w:b/>
          <w:sz w:val="28"/>
          <w:szCs w:val="28"/>
        </w:rPr>
        <w:t xml:space="preserve">€. 270,00 per persona </w:t>
      </w:r>
    </w:p>
    <w:p w14:paraId="2E8F48AB" w14:textId="77777777" w:rsidR="0054576F" w:rsidRPr="0054576F" w:rsidRDefault="0054576F" w:rsidP="0054576F">
      <w:pPr>
        <w:rPr>
          <w:b/>
          <w:sz w:val="28"/>
          <w:szCs w:val="28"/>
        </w:rPr>
      </w:pPr>
      <w:r w:rsidRPr="0054576F">
        <w:rPr>
          <w:b/>
          <w:sz w:val="28"/>
          <w:szCs w:val="28"/>
        </w:rPr>
        <w:t>Supplemento singola: €. 25,</w:t>
      </w:r>
      <w:r>
        <w:rPr>
          <w:b/>
          <w:sz w:val="28"/>
          <w:szCs w:val="28"/>
        </w:rPr>
        <w:t>0</w:t>
      </w:r>
      <w:r w:rsidRPr="0054576F">
        <w:rPr>
          <w:b/>
          <w:sz w:val="28"/>
          <w:szCs w:val="28"/>
        </w:rPr>
        <w:t xml:space="preserve">0 per persona a notte </w:t>
      </w:r>
    </w:p>
    <w:p w14:paraId="49E3A5C8" w14:textId="77777777" w:rsidR="0054576F" w:rsidRDefault="0054576F" w:rsidP="00EF2BB0">
      <w:pPr>
        <w:rPr>
          <w:b/>
        </w:rPr>
      </w:pPr>
    </w:p>
    <w:p w14:paraId="3D5BC572" w14:textId="77777777" w:rsidR="0054576F" w:rsidRDefault="0054576F" w:rsidP="00EF2BB0">
      <w:pPr>
        <w:rPr>
          <w:b/>
        </w:rPr>
      </w:pPr>
    </w:p>
    <w:p w14:paraId="04B26D73" w14:textId="77777777" w:rsidR="00EF2BB0" w:rsidRDefault="00EF2BB0" w:rsidP="00EF2BB0">
      <w:pPr>
        <w:pStyle w:val="Nessunaspaziatura"/>
        <w:rPr>
          <w:b/>
          <w:sz w:val="32"/>
        </w:rPr>
      </w:pPr>
    </w:p>
    <w:p w14:paraId="4C1D8FBF" w14:textId="77777777" w:rsidR="00EF2BB0" w:rsidRDefault="00EF2BB0" w:rsidP="00EF2BB0">
      <w:pPr>
        <w:pStyle w:val="Nessunaspaziatura"/>
        <w:rPr>
          <w:b/>
          <w:sz w:val="32"/>
        </w:rPr>
      </w:pPr>
    </w:p>
    <w:p w14:paraId="25206A5B" w14:textId="77777777" w:rsidR="00EF2BB0" w:rsidRDefault="00EF2BB0" w:rsidP="00EF2BB0">
      <w:pPr>
        <w:pStyle w:val="Nessunaspaziatura"/>
        <w:rPr>
          <w:b/>
          <w:sz w:val="32"/>
        </w:rPr>
      </w:pPr>
    </w:p>
    <w:p w14:paraId="679CE1F9" w14:textId="77777777" w:rsidR="00EF2BB0" w:rsidRPr="0054576F" w:rsidRDefault="00EF2BB0" w:rsidP="0054576F">
      <w:pPr>
        <w:pStyle w:val="Nessunaspaziatura"/>
        <w:rPr>
          <w:b/>
          <w:sz w:val="32"/>
        </w:rPr>
      </w:pPr>
      <w:r w:rsidRPr="0019051D">
        <w:rPr>
          <w:noProof/>
        </w:rPr>
        <w:drawing>
          <wp:anchor distT="0" distB="0" distL="114300" distR="114300" simplePos="0" relativeHeight="251674624" behindDoc="1" locked="0" layoutInCell="1" allowOverlap="1" wp14:anchorId="1E9B5A54" wp14:editId="48E51970">
            <wp:simplePos x="0" y="0"/>
            <wp:positionH relativeFrom="margin">
              <wp:posOffset>-590550</wp:posOffset>
            </wp:positionH>
            <wp:positionV relativeFrom="paragraph">
              <wp:posOffset>-723265</wp:posOffset>
            </wp:positionV>
            <wp:extent cx="1207560" cy="9163050"/>
            <wp:effectExtent l="0" t="0" r="0" b="0"/>
            <wp:wrapNone/>
            <wp:docPr id="11" name="Immagine 3">
              <a:extLst xmlns:a="http://schemas.openxmlformats.org/drawingml/2006/main">
                <a:ext uri="{FF2B5EF4-FFF2-40B4-BE49-F238E27FC236}">
                  <a16:creationId xmlns:a16="http://schemas.microsoft.com/office/drawing/2014/main" id="{C4722513-1404-48ED-ABE9-D17D6B25B81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>
                      <a:extLst>
                        <a:ext uri="{FF2B5EF4-FFF2-40B4-BE49-F238E27FC236}">
                          <a16:creationId xmlns:a16="http://schemas.microsoft.com/office/drawing/2014/main" id="{C4722513-1404-48ED-ABE9-D17D6B25B81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10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560" cy="9163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051D">
        <w:rPr>
          <w:noProof/>
        </w:rPr>
        <w:drawing>
          <wp:anchor distT="0" distB="0" distL="114300" distR="114300" simplePos="0" relativeHeight="251672576" behindDoc="0" locked="0" layoutInCell="1" allowOverlap="1" wp14:anchorId="180DC9A0" wp14:editId="63FCB885">
            <wp:simplePos x="0" y="0"/>
            <wp:positionH relativeFrom="margin">
              <wp:posOffset>-419100</wp:posOffset>
            </wp:positionH>
            <wp:positionV relativeFrom="paragraph">
              <wp:posOffset>-781050</wp:posOffset>
            </wp:positionV>
            <wp:extent cx="2748197" cy="1257300"/>
            <wp:effectExtent l="0" t="0" r="0" b="0"/>
            <wp:wrapNone/>
            <wp:docPr id="10" name="Immagine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19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Hlk12291615"/>
    </w:p>
    <w:bookmarkEnd w:id="1"/>
    <w:p w14:paraId="08960126" w14:textId="77777777" w:rsidR="00EF2BB0" w:rsidRDefault="00EF2BB0" w:rsidP="00EF2BB0">
      <w:pPr>
        <w:pStyle w:val="Nessunaspaziatura"/>
      </w:pPr>
    </w:p>
    <w:p w14:paraId="7DB6D3A9" w14:textId="77777777" w:rsidR="00EF2BB0" w:rsidRDefault="00EF2BB0" w:rsidP="00EF2BB0">
      <w:pPr>
        <w:pStyle w:val="Nessunaspaziatura"/>
        <w:rPr>
          <w:b/>
          <w:sz w:val="32"/>
        </w:rPr>
      </w:pPr>
    </w:p>
    <w:p w14:paraId="69E2F7D3" w14:textId="77777777" w:rsidR="00EF2BB0" w:rsidRDefault="00EF2BB0" w:rsidP="00EF2BB0">
      <w:pPr>
        <w:pStyle w:val="Nessunaspaziatura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713FA566" wp14:editId="31B92727">
            <wp:simplePos x="0" y="0"/>
            <wp:positionH relativeFrom="column">
              <wp:posOffset>1594485</wp:posOffset>
            </wp:positionH>
            <wp:positionV relativeFrom="paragraph">
              <wp:posOffset>18415</wp:posOffset>
            </wp:positionV>
            <wp:extent cx="4295775" cy="1840230"/>
            <wp:effectExtent l="0" t="0" r="0" b="762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184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4A3630" w14:textId="77777777" w:rsidR="00EF2BB0" w:rsidRDefault="00EF2BB0" w:rsidP="00EF2BB0">
      <w:pPr>
        <w:pStyle w:val="Nessunaspaziatura"/>
        <w:ind w:firstLine="708"/>
        <w:rPr>
          <w:b/>
          <w:sz w:val="32"/>
        </w:rPr>
      </w:pPr>
    </w:p>
    <w:p w14:paraId="110DB5CB" w14:textId="77777777" w:rsidR="00EF2BB0" w:rsidRDefault="00EF2BB0" w:rsidP="00EF2BB0">
      <w:pPr>
        <w:pStyle w:val="Nessunaspaziatura"/>
        <w:ind w:firstLine="708"/>
        <w:rPr>
          <w:b/>
          <w:sz w:val="32"/>
        </w:rPr>
      </w:pPr>
    </w:p>
    <w:p w14:paraId="5603E4DE" w14:textId="77777777" w:rsidR="00EF2BB0" w:rsidRDefault="00EF2BB0" w:rsidP="00EF2BB0">
      <w:pPr>
        <w:pStyle w:val="Nessunaspaziatura"/>
        <w:ind w:firstLine="708"/>
        <w:rPr>
          <w:b/>
          <w:sz w:val="32"/>
        </w:rPr>
      </w:pPr>
    </w:p>
    <w:p w14:paraId="6E6FF45C" w14:textId="77777777" w:rsidR="00EF2BB0" w:rsidRDefault="00EF2BB0" w:rsidP="00EF2BB0">
      <w:pPr>
        <w:pStyle w:val="Nessunaspaziatura"/>
        <w:ind w:firstLine="708"/>
        <w:rPr>
          <w:b/>
          <w:sz w:val="32"/>
        </w:rPr>
      </w:pPr>
    </w:p>
    <w:p w14:paraId="57FE53D9" w14:textId="77777777" w:rsidR="00EF2BB0" w:rsidRDefault="00EF2BB0" w:rsidP="00EF2BB0">
      <w:pPr>
        <w:pStyle w:val="Nessunaspaziatura"/>
        <w:ind w:firstLine="708"/>
        <w:rPr>
          <w:b/>
          <w:sz w:val="32"/>
        </w:rPr>
      </w:pPr>
    </w:p>
    <w:p w14:paraId="52E3915C" w14:textId="77777777" w:rsidR="00EF2BB0" w:rsidRDefault="00EF2BB0" w:rsidP="00EF2BB0">
      <w:pPr>
        <w:pStyle w:val="Nessunaspaziatura"/>
        <w:ind w:firstLine="708"/>
        <w:rPr>
          <w:b/>
          <w:sz w:val="32"/>
        </w:rPr>
      </w:pPr>
    </w:p>
    <w:p w14:paraId="7F4C54FA" w14:textId="77777777" w:rsidR="00EF2BB0" w:rsidRDefault="00EF2BB0" w:rsidP="00EF2BB0">
      <w:pPr>
        <w:pStyle w:val="Nessunaspaziatura"/>
        <w:ind w:firstLine="708"/>
        <w:rPr>
          <w:b/>
          <w:sz w:val="32"/>
        </w:rPr>
      </w:pPr>
    </w:p>
    <w:p w14:paraId="2E6503DE" w14:textId="77777777" w:rsidR="000A379A" w:rsidRDefault="000A379A" w:rsidP="00EF2BB0">
      <w:pPr>
        <w:pStyle w:val="Nessunaspaziatura"/>
        <w:ind w:firstLine="708"/>
        <w:rPr>
          <w:b/>
          <w:sz w:val="32"/>
        </w:rPr>
      </w:pPr>
    </w:p>
    <w:p w14:paraId="745217AA" w14:textId="77777777" w:rsidR="00EF2BB0" w:rsidRDefault="00EF2BB0" w:rsidP="00EF2BB0">
      <w:pPr>
        <w:pStyle w:val="Nessunaspaziatura"/>
        <w:ind w:firstLine="708"/>
        <w:rPr>
          <w:b/>
        </w:rPr>
      </w:pPr>
      <w:r w:rsidRPr="00EF2BB0">
        <w:rPr>
          <w:b/>
          <w:sz w:val="32"/>
        </w:rPr>
        <w:t>La quota comprende:</w:t>
      </w:r>
      <w:r w:rsidRPr="009F2827">
        <w:rPr>
          <w:b/>
        </w:rPr>
        <w:t xml:space="preserve"> </w:t>
      </w:r>
      <w:r>
        <w:rPr>
          <w:b/>
        </w:rPr>
        <w:t xml:space="preserve"> </w:t>
      </w:r>
    </w:p>
    <w:p w14:paraId="0C62C18F" w14:textId="77777777" w:rsidR="00EF2BB0" w:rsidRDefault="00EF2BB0" w:rsidP="00EF2BB0">
      <w:pPr>
        <w:pStyle w:val="Nessunaspaziatura"/>
        <w:numPr>
          <w:ilvl w:val="0"/>
          <w:numId w:val="3"/>
        </w:numPr>
      </w:pPr>
      <w:r w:rsidRPr="002B6EC2">
        <w:t>Viaggio in bus GT a/r</w:t>
      </w:r>
    </w:p>
    <w:p w14:paraId="43A83489" w14:textId="77777777" w:rsidR="00EF2BB0" w:rsidRPr="002B6EC2" w:rsidRDefault="00EF2BB0" w:rsidP="00EF2BB0">
      <w:pPr>
        <w:pStyle w:val="Nessunaspaziatura"/>
        <w:numPr>
          <w:ilvl w:val="0"/>
          <w:numId w:val="3"/>
        </w:numPr>
      </w:pPr>
      <w:r>
        <w:t>Accompagnatrice</w:t>
      </w:r>
    </w:p>
    <w:p w14:paraId="26F43E58" w14:textId="77777777" w:rsidR="00EF2BB0" w:rsidRDefault="00EF2BB0" w:rsidP="00EF2BB0">
      <w:pPr>
        <w:pStyle w:val="Nessunaspaziatura"/>
        <w:numPr>
          <w:ilvl w:val="0"/>
          <w:numId w:val="3"/>
        </w:numPr>
      </w:pPr>
      <w:r w:rsidRPr="009F2827">
        <w:t xml:space="preserve">1 notte in mezza pensione in Hotel Valgrande ****  </w:t>
      </w:r>
      <w:hyperlink r:id="rId13" w:history="1">
        <w:r w:rsidRPr="009F2827">
          <w:rPr>
            <w:color w:val="0000FF"/>
            <w:u w:val="single"/>
          </w:rPr>
          <w:t>http://www.valgrandehotel.it</w:t>
        </w:r>
      </w:hyperlink>
      <w:r w:rsidRPr="009F2827">
        <w:t xml:space="preserve">  cena in hotel </w:t>
      </w:r>
      <w:r>
        <w:t xml:space="preserve">     (</w:t>
      </w:r>
      <w:r w:rsidRPr="009F2827">
        <w:t xml:space="preserve"> 3 portate ) bevande incluse </w:t>
      </w:r>
    </w:p>
    <w:p w14:paraId="03086FE4" w14:textId="77777777" w:rsidR="0054576F" w:rsidRPr="009F2827" w:rsidRDefault="0054576F" w:rsidP="00EF2BB0">
      <w:pPr>
        <w:pStyle w:val="Nessunaspaziatura"/>
        <w:numPr>
          <w:ilvl w:val="0"/>
          <w:numId w:val="3"/>
        </w:numPr>
      </w:pPr>
      <w:r>
        <w:t>Assicurazione medico bagaglio</w:t>
      </w:r>
    </w:p>
    <w:p w14:paraId="75B940F6" w14:textId="77777777" w:rsidR="00EF2BB0" w:rsidRPr="009F2827" w:rsidRDefault="00EF2BB0" w:rsidP="00EF2BB0">
      <w:pPr>
        <w:pStyle w:val="Nessunaspaziatura"/>
        <w:numPr>
          <w:ilvl w:val="0"/>
          <w:numId w:val="3"/>
        </w:numPr>
      </w:pPr>
      <w:r w:rsidRPr="009F2827">
        <w:t xml:space="preserve">Trenino andata e ritorno dal parcheggio bus a Orta al centro di Orta </w:t>
      </w:r>
    </w:p>
    <w:p w14:paraId="5EFE13FB" w14:textId="77777777" w:rsidR="00EF2BB0" w:rsidRPr="009F2827" w:rsidRDefault="00EF2BB0" w:rsidP="00EF2BB0">
      <w:pPr>
        <w:pStyle w:val="Nessunaspaziatura"/>
        <w:numPr>
          <w:ilvl w:val="0"/>
          <w:numId w:val="3"/>
        </w:numPr>
      </w:pPr>
      <w:r w:rsidRPr="009F2827">
        <w:t>Navigazione Lago d</w:t>
      </w:r>
      <w:r>
        <w:t xml:space="preserve">’ </w:t>
      </w:r>
      <w:r w:rsidRPr="009F2827">
        <w:t xml:space="preserve">orta e Isola di San Giulio </w:t>
      </w:r>
    </w:p>
    <w:p w14:paraId="54516344" w14:textId="77777777" w:rsidR="00EF2BB0" w:rsidRPr="009F2827" w:rsidRDefault="00EF2BB0" w:rsidP="00EF2BB0">
      <w:pPr>
        <w:pStyle w:val="Nessunaspaziatura"/>
        <w:numPr>
          <w:ilvl w:val="0"/>
          <w:numId w:val="3"/>
        </w:numPr>
      </w:pPr>
      <w:r w:rsidRPr="009F2827">
        <w:t xml:space="preserve">Visita guidata mezza giornata Orta – Lago d’ Orta – Isola di San Giulio </w:t>
      </w:r>
    </w:p>
    <w:p w14:paraId="515A14CC" w14:textId="77777777" w:rsidR="00EF2BB0" w:rsidRDefault="0054576F" w:rsidP="00EF2BB0">
      <w:pPr>
        <w:pStyle w:val="Nessunaspaziatura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271FC8A1" wp14:editId="09608A94">
            <wp:simplePos x="0" y="0"/>
            <wp:positionH relativeFrom="margin">
              <wp:posOffset>3681730</wp:posOffset>
            </wp:positionH>
            <wp:positionV relativeFrom="paragraph">
              <wp:posOffset>173355</wp:posOffset>
            </wp:positionV>
            <wp:extent cx="2762250" cy="1495425"/>
            <wp:effectExtent l="0" t="0" r="0" b="9525"/>
            <wp:wrapNone/>
            <wp:docPr id="3" name="Immagine 2" descr="Risultati immagini per lago di th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lago di thu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BB0" w:rsidRPr="009F2827">
        <w:t xml:space="preserve">Escursione </w:t>
      </w:r>
      <w:r w:rsidR="00EF2BB0">
        <w:t xml:space="preserve">di una giornata in trenino e navigazione in battello a Thun con pranzo a bordo – programma come segue: </w:t>
      </w:r>
    </w:p>
    <w:p w14:paraId="07DCC1EF" w14:textId="77777777" w:rsidR="00EF2BB0" w:rsidRDefault="00EF2BB0" w:rsidP="00EF2BB0">
      <w:pPr>
        <w:pStyle w:val="Nessunaspaziatura"/>
        <w:rPr>
          <w:bCs/>
        </w:rPr>
      </w:pPr>
    </w:p>
    <w:p w14:paraId="3B08AFE9" w14:textId="77777777" w:rsidR="00EF2BB0" w:rsidRDefault="00EF2BB0" w:rsidP="0054576F">
      <w:pPr>
        <w:pStyle w:val="Nessunaspaziatura"/>
        <w:ind w:left="708"/>
      </w:pPr>
      <w:r>
        <w:t xml:space="preserve">DOMODOSSOLA 7.58 - THUN 9.58 (Treno) </w:t>
      </w:r>
      <w:r>
        <w:br/>
        <w:t xml:space="preserve">THUN 11.40 - INTERLAKEN 13.49 (Battello) </w:t>
      </w:r>
      <w:r>
        <w:br/>
        <w:t>PRANZO SUL BATTELLO</w:t>
      </w:r>
      <w:r>
        <w:br/>
        <w:t xml:space="preserve">INTERLAKEN 15.33 - SPIEZ 15.50 (Treno) </w:t>
      </w:r>
      <w:r>
        <w:br/>
        <w:t xml:space="preserve">SPIEZ 16.12 - DOMO 17.54 (Treno) </w:t>
      </w:r>
    </w:p>
    <w:p w14:paraId="57515F6D" w14:textId="77777777" w:rsidR="0054576F" w:rsidRDefault="0054576F" w:rsidP="0054576F">
      <w:pPr>
        <w:pStyle w:val="Nessunaspaziatura"/>
        <w:ind w:left="708"/>
      </w:pPr>
    </w:p>
    <w:p w14:paraId="67C6B402" w14:textId="77777777" w:rsidR="00EF2BB0" w:rsidRDefault="00EF2BB0" w:rsidP="00EF2BB0">
      <w:pPr>
        <w:pStyle w:val="Nessunaspaziatura"/>
      </w:pPr>
    </w:p>
    <w:p w14:paraId="4CF4A1A5" w14:textId="77777777" w:rsidR="001D466A" w:rsidRDefault="00EF2BB0" w:rsidP="001D466A">
      <w:pPr>
        <w:pStyle w:val="Nessunaspaziatura"/>
        <w:ind w:firstLine="708"/>
      </w:pPr>
      <w:r w:rsidRPr="001D466A">
        <w:rPr>
          <w:b/>
          <w:sz w:val="32"/>
        </w:rPr>
        <w:t>La quota non comprende:</w:t>
      </w:r>
      <w:r>
        <w:t xml:space="preserve"> </w:t>
      </w:r>
    </w:p>
    <w:p w14:paraId="5FEA0683" w14:textId="77777777" w:rsidR="00EF2BB0" w:rsidRDefault="00EF2BB0" w:rsidP="00EF2BB0">
      <w:pPr>
        <w:pStyle w:val="Nessunaspaziatura"/>
        <w:numPr>
          <w:ilvl w:val="0"/>
          <w:numId w:val="3"/>
        </w:numPr>
      </w:pPr>
      <w:r>
        <w:t xml:space="preserve">bevande ai pasti (salvo dove diversamente indicato) ingressi, mance, assicurazione, extra di carattere generale, tutto ciò non espressamente indicato alla voce “La Quota Comprende” </w:t>
      </w:r>
    </w:p>
    <w:p w14:paraId="3008CC0C" w14:textId="77777777" w:rsidR="0054576F" w:rsidRDefault="0054576F" w:rsidP="0054576F">
      <w:pPr>
        <w:pStyle w:val="Paragrafoelenco"/>
        <w:rPr>
          <w:b/>
        </w:rPr>
      </w:pPr>
      <w:r w:rsidRPr="0054576F">
        <w:rPr>
          <w:b/>
        </w:rPr>
        <w:t xml:space="preserve">                                     </w:t>
      </w:r>
    </w:p>
    <w:p w14:paraId="5C88B6E2" w14:textId="77777777" w:rsidR="0054576F" w:rsidRPr="0054576F" w:rsidRDefault="0054576F" w:rsidP="0054576F">
      <w:pPr>
        <w:pStyle w:val="Paragrafoelenco"/>
        <w:ind w:left="2844" w:firstLine="696"/>
        <w:rPr>
          <w:b/>
        </w:rPr>
      </w:pPr>
      <w:r w:rsidRPr="0054576F">
        <w:rPr>
          <w:b/>
        </w:rPr>
        <w:t xml:space="preserve"> ORGANIZZAZIONE TECNICA</w:t>
      </w:r>
    </w:p>
    <w:p w14:paraId="03DCE3BB" w14:textId="77777777" w:rsidR="0054576F" w:rsidRPr="0054576F" w:rsidRDefault="0054576F" w:rsidP="0054576F">
      <w:pPr>
        <w:pStyle w:val="Paragrafoelenco"/>
        <w:rPr>
          <w:b/>
        </w:rPr>
      </w:pPr>
      <w:r w:rsidRPr="0054576F">
        <w:rPr>
          <w:b/>
        </w:rPr>
        <w:t xml:space="preserve">   CORZANO TOUR DI AUTOLINEE F.LLI SPIGHI SRL</w:t>
      </w:r>
    </w:p>
    <w:p w14:paraId="4C19386D" w14:textId="77777777" w:rsidR="0054576F" w:rsidRPr="0054576F" w:rsidRDefault="0054576F" w:rsidP="0054576F">
      <w:pPr>
        <w:pStyle w:val="Paragrafoelenco"/>
      </w:pPr>
      <w:r w:rsidRPr="0054576F">
        <w:t xml:space="preserve"> via N.sauro, 5 – 47021 San Piero in Bagno ( FC),</w:t>
      </w:r>
    </w:p>
    <w:p w14:paraId="7E968FFA" w14:textId="77777777" w:rsidR="0054576F" w:rsidRPr="0054576F" w:rsidRDefault="0054576F" w:rsidP="0054576F">
      <w:pPr>
        <w:pStyle w:val="Paragrafoelenco"/>
      </w:pPr>
      <w:r w:rsidRPr="0054576F">
        <w:t>capitale sociale € 16.500,00 interamente versato, numero iscrizione al registro delle imprese di      Forli – Cesena 00345880405- Numero REA Fo-145499 presso la camera di commercio di Forli-Cesena.</w:t>
      </w:r>
    </w:p>
    <w:p w14:paraId="711E569D" w14:textId="77777777" w:rsidR="0054576F" w:rsidRPr="0054576F" w:rsidRDefault="0054576F" w:rsidP="0054576F">
      <w:pPr>
        <w:pStyle w:val="Paragrafoelenco"/>
        <w:rPr>
          <w:b/>
        </w:rPr>
      </w:pPr>
      <w:r w:rsidRPr="0054576F">
        <w:t xml:space="preserve">                      </w:t>
      </w:r>
      <w:r w:rsidRPr="0054576F">
        <w:rPr>
          <w:b/>
        </w:rPr>
        <w:t>ASSICURAZIONE RCI EUROP ASSISTANCE N. 9327604</w:t>
      </w:r>
    </w:p>
    <w:p w14:paraId="423917FA" w14:textId="2D7DF9F8" w:rsidR="00EF2BB0" w:rsidRPr="0054576F" w:rsidRDefault="0054576F" w:rsidP="005616B7">
      <w:pPr>
        <w:pStyle w:val="Paragrafoelenco"/>
      </w:pPr>
      <w:r w:rsidRPr="0054576F">
        <w:rPr>
          <w:b/>
        </w:rPr>
        <w:t xml:space="preserve">                      ASSICURAZIONE FONDO DI GARANZIA N.6006000644/U</w:t>
      </w:r>
      <w:r w:rsidRPr="0054576F">
        <w:t xml:space="preserve"> </w:t>
      </w:r>
    </w:p>
    <w:sectPr w:rsidR="00EF2BB0" w:rsidRPr="0054576F">
      <w:head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64881" w14:textId="77777777" w:rsidR="00A56EFE" w:rsidRDefault="00A56EFE" w:rsidP="00091887">
      <w:pPr>
        <w:spacing w:after="0" w:line="240" w:lineRule="auto"/>
      </w:pPr>
      <w:r>
        <w:separator/>
      </w:r>
    </w:p>
  </w:endnote>
  <w:endnote w:type="continuationSeparator" w:id="0">
    <w:p w14:paraId="508BF77D" w14:textId="77777777" w:rsidR="00A56EFE" w:rsidRDefault="00A56EFE" w:rsidP="00091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C5011" w14:textId="77777777" w:rsidR="00A56EFE" w:rsidRDefault="00A56EFE" w:rsidP="00091887">
      <w:pPr>
        <w:spacing w:after="0" w:line="240" w:lineRule="auto"/>
      </w:pPr>
      <w:r>
        <w:separator/>
      </w:r>
    </w:p>
  </w:footnote>
  <w:footnote w:type="continuationSeparator" w:id="0">
    <w:p w14:paraId="1A993578" w14:textId="77777777" w:rsidR="00A56EFE" w:rsidRDefault="00A56EFE" w:rsidP="00091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224DC" w14:textId="77777777" w:rsidR="00EF2BB0" w:rsidRDefault="00EF2BB0">
    <w:pPr>
      <w:pStyle w:val="Intestazione"/>
    </w:pPr>
  </w:p>
  <w:p w14:paraId="40ECCE3C" w14:textId="77777777" w:rsidR="00EF2BB0" w:rsidRDefault="00EF2B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6738"/>
    <w:multiLevelType w:val="hybridMultilevel"/>
    <w:tmpl w:val="156415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A61A13"/>
    <w:multiLevelType w:val="hybridMultilevel"/>
    <w:tmpl w:val="091CB896"/>
    <w:lvl w:ilvl="0" w:tplc="17A0B696">
      <w:numFmt w:val="bullet"/>
      <w:lvlText w:val="-"/>
      <w:lvlJc w:val="left"/>
      <w:pPr>
        <w:ind w:left="460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" w15:restartNumberingAfterBreak="0">
    <w:nsid w:val="5CB548E3"/>
    <w:multiLevelType w:val="hybridMultilevel"/>
    <w:tmpl w:val="989889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AA68CB"/>
    <w:multiLevelType w:val="hybridMultilevel"/>
    <w:tmpl w:val="F072070A"/>
    <w:lvl w:ilvl="0" w:tplc="E6000E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6C0"/>
    <w:rsid w:val="00027360"/>
    <w:rsid w:val="00040CA1"/>
    <w:rsid w:val="00047B33"/>
    <w:rsid w:val="000707ED"/>
    <w:rsid w:val="00087D94"/>
    <w:rsid w:val="00091887"/>
    <w:rsid w:val="000A379A"/>
    <w:rsid w:val="000B6862"/>
    <w:rsid w:val="001114FC"/>
    <w:rsid w:val="001117DB"/>
    <w:rsid w:val="00185104"/>
    <w:rsid w:val="00194CC3"/>
    <w:rsid w:val="001A666E"/>
    <w:rsid w:val="001B0FB1"/>
    <w:rsid w:val="001B51A7"/>
    <w:rsid w:val="001D466A"/>
    <w:rsid w:val="001F0A6C"/>
    <w:rsid w:val="00202549"/>
    <w:rsid w:val="00203FA9"/>
    <w:rsid w:val="00204D6F"/>
    <w:rsid w:val="002460B8"/>
    <w:rsid w:val="00251E27"/>
    <w:rsid w:val="002978B1"/>
    <w:rsid w:val="002A1609"/>
    <w:rsid w:val="002C2589"/>
    <w:rsid w:val="002C3257"/>
    <w:rsid w:val="002D6A9D"/>
    <w:rsid w:val="00312E35"/>
    <w:rsid w:val="00332559"/>
    <w:rsid w:val="00332A4F"/>
    <w:rsid w:val="003568F7"/>
    <w:rsid w:val="003864F1"/>
    <w:rsid w:val="003A2FD0"/>
    <w:rsid w:val="003C2B3C"/>
    <w:rsid w:val="004D555D"/>
    <w:rsid w:val="0054576F"/>
    <w:rsid w:val="005616B7"/>
    <w:rsid w:val="00591121"/>
    <w:rsid w:val="00592E6F"/>
    <w:rsid w:val="005A6C50"/>
    <w:rsid w:val="005B30CE"/>
    <w:rsid w:val="005D2053"/>
    <w:rsid w:val="005F16B4"/>
    <w:rsid w:val="00601326"/>
    <w:rsid w:val="00614467"/>
    <w:rsid w:val="00694E02"/>
    <w:rsid w:val="006A01C0"/>
    <w:rsid w:val="006D3836"/>
    <w:rsid w:val="006E5CFB"/>
    <w:rsid w:val="006F5D6F"/>
    <w:rsid w:val="00704DB5"/>
    <w:rsid w:val="0072679D"/>
    <w:rsid w:val="00737650"/>
    <w:rsid w:val="00781DF9"/>
    <w:rsid w:val="00794519"/>
    <w:rsid w:val="008856F9"/>
    <w:rsid w:val="008D208C"/>
    <w:rsid w:val="008E212B"/>
    <w:rsid w:val="00964F67"/>
    <w:rsid w:val="00991659"/>
    <w:rsid w:val="009A041E"/>
    <w:rsid w:val="009B1845"/>
    <w:rsid w:val="009C0D3C"/>
    <w:rsid w:val="00A113C7"/>
    <w:rsid w:val="00A14C69"/>
    <w:rsid w:val="00A3490E"/>
    <w:rsid w:val="00A4161C"/>
    <w:rsid w:val="00A56EFE"/>
    <w:rsid w:val="00A90D08"/>
    <w:rsid w:val="00AF00DA"/>
    <w:rsid w:val="00B0564F"/>
    <w:rsid w:val="00B14134"/>
    <w:rsid w:val="00B31A7D"/>
    <w:rsid w:val="00B73F92"/>
    <w:rsid w:val="00BA01ED"/>
    <w:rsid w:val="00BA426C"/>
    <w:rsid w:val="00BC0045"/>
    <w:rsid w:val="00BC1D93"/>
    <w:rsid w:val="00CA508D"/>
    <w:rsid w:val="00CC0809"/>
    <w:rsid w:val="00D05518"/>
    <w:rsid w:val="00D27F4A"/>
    <w:rsid w:val="00D55044"/>
    <w:rsid w:val="00D766C0"/>
    <w:rsid w:val="00DE31A3"/>
    <w:rsid w:val="00DF2FEA"/>
    <w:rsid w:val="00DF4968"/>
    <w:rsid w:val="00E12059"/>
    <w:rsid w:val="00E37E99"/>
    <w:rsid w:val="00E63BD4"/>
    <w:rsid w:val="00E816EA"/>
    <w:rsid w:val="00EB6A0A"/>
    <w:rsid w:val="00EC2CC1"/>
    <w:rsid w:val="00EF2BB0"/>
    <w:rsid w:val="00EF53FC"/>
    <w:rsid w:val="00F117DE"/>
    <w:rsid w:val="00F35A10"/>
    <w:rsid w:val="00F60151"/>
    <w:rsid w:val="00F94A8D"/>
    <w:rsid w:val="00F96E29"/>
    <w:rsid w:val="00FA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C198C"/>
  <w15:chartTrackingRefBased/>
  <w15:docId w15:val="{83C585B1-E8A8-44DF-8068-84F97E66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03F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188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918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1887"/>
  </w:style>
  <w:style w:type="paragraph" w:styleId="Pidipagina">
    <w:name w:val="footer"/>
    <w:basedOn w:val="Normale"/>
    <w:link w:val="PidipaginaCarattere"/>
    <w:uiPriority w:val="99"/>
    <w:unhideWhenUsed/>
    <w:rsid w:val="000918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1887"/>
  </w:style>
  <w:style w:type="character" w:styleId="Collegamentoipertestuale">
    <w:name w:val="Hyperlink"/>
    <w:basedOn w:val="Carpredefinitoparagrafo"/>
    <w:uiPriority w:val="99"/>
    <w:unhideWhenUsed/>
    <w:rsid w:val="00204D6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4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4D6F"/>
    <w:rPr>
      <w:rFonts w:ascii="Segoe UI" w:hAnsi="Segoe UI" w:cs="Segoe UI"/>
      <w:sz w:val="18"/>
      <w:szCs w:val="18"/>
    </w:rPr>
  </w:style>
  <w:style w:type="character" w:customStyle="1" w:styleId="textexposedshow">
    <w:name w:val="text_exposed_show"/>
    <w:basedOn w:val="Carpredefinitoparagrafo"/>
    <w:rsid w:val="003568F7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F00DA"/>
    <w:rPr>
      <w:color w:val="808080"/>
      <w:shd w:val="clear" w:color="auto" w:fill="E6E6E6"/>
    </w:rPr>
  </w:style>
  <w:style w:type="paragraph" w:styleId="NormaleWeb">
    <w:name w:val="Normal (Web)"/>
    <w:basedOn w:val="Normale"/>
    <w:uiPriority w:val="99"/>
    <w:unhideWhenUsed/>
    <w:rsid w:val="00D27F4A"/>
    <w:rPr>
      <w:rFonts w:ascii="Times New Roman" w:hAnsi="Times New Roman" w:cs="Times New Roman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03FA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Enfasigrassetto">
    <w:name w:val="Strong"/>
    <w:basedOn w:val="Carpredefinitoparagrafo"/>
    <w:uiPriority w:val="22"/>
    <w:qFormat/>
    <w:rsid w:val="005F16B4"/>
    <w:rPr>
      <w:b/>
      <w:bCs/>
    </w:rPr>
  </w:style>
  <w:style w:type="character" w:styleId="Enfasicorsivo">
    <w:name w:val="Emphasis"/>
    <w:basedOn w:val="Carpredefinitoparagrafo"/>
    <w:uiPriority w:val="20"/>
    <w:qFormat/>
    <w:rsid w:val="002A1609"/>
    <w:rPr>
      <w:i/>
      <w:iCs/>
    </w:rPr>
  </w:style>
  <w:style w:type="paragraph" w:styleId="Nessunaspaziatura">
    <w:name w:val="No Spacing"/>
    <w:uiPriority w:val="1"/>
    <w:qFormat/>
    <w:rsid w:val="00EF2BB0"/>
    <w:pPr>
      <w:spacing w:after="0" w:line="240" w:lineRule="auto"/>
    </w:pPr>
  </w:style>
  <w:style w:type="paragraph" w:styleId="Titolo">
    <w:name w:val="Title"/>
    <w:basedOn w:val="Normale"/>
    <w:next w:val="Normale"/>
    <w:link w:val="TitoloCarattere"/>
    <w:uiPriority w:val="10"/>
    <w:qFormat/>
    <w:rsid w:val="00EF2B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F2BB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3529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372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5781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valgrandehotel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Pierluigi Spighi</cp:lastModifiedBy>
  <cp:revision>5</cp:revision>
  <cp:lastPrinted>2019-06-24T14:37:00Z</cp:lastPrinted>
  <dcterms:created xsi:type="dcterms:W3CDTF">2019-06-24T14:30:00Z</dcterms:created>
  <dcterms:modified xsi:type="dcterms:W3CDTF">2019-06-24T16:08:00Z</dcterms:modified>
</cp:coreProperties>
</file>